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1F" w:rsidRDefault="001F481F" w:rsidP="001F481F">
      <w:pPr>
        <w:pageBreakBefore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F481F" w:rsidRDefault="001F481F" w:rsidP="001F481F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1F481F" w:rsidRPr="002D646D" w:rsidRDefault="001F481F" w:rsidP="001F481F">
      <w:pPr>
        <w:widowControl/>
        <w:snapToGrid w:val="0"/>
        <w:spacing w:line="560" w:lineRule="exact"/>
        <w:jc w:val="center"/>
        <w:outlineLvl w:val="0"/>
        <w:rPr>
          <w:rFonts w:ascii="方正小标宋简体" w:eastAsia="方正小标宋简体" w:hAnsi="仿宋"/>
          <w:sz w:val="44"/>
          <w:szCs w:val="44"/>
        </w:rPr>
      </w:pPr>
      <w:bookmarkStart w:id="0" w:name="OLE_LINK6"/>
      <w:bookmarkStart w:id="1" w:name="OLE_LINK7"/>
      <w:r w:rsidRPr="002D646D">
        <w:rPr>
          <w:rFonts w:ascii="方正小标宋简体" w:eastAsia="方正小标宋简体" w:hAnsi="仿宋" w:hint="eastAsia"/>
          <w:sz w:val="44"/>
          <w:szCs w:val="44"/>
        </w:rPr>
        <w:t xml:space="preserve"> “2018年中国开设大学先修课程的理论</w:t>
      </w:r>
    </w:p>
    <w:p w:rsidR="001F481F" w:rsidRPr="002D646D" w:rsidRDefault="001F481F" w:rsidP="001F481F">
      <w:pPr>
        <w:widowControl/>
        <w:snapToGrid w:val="0"/>
        <w:spacing w:line="560" w:lineRule="exact"/>
        <w:jc w:val="center"/>
        <w:outlineLvl w:val="0"/>
        <w:rPr>
          <w:rFonts w:ascii="方正小标宋简体" w:eastAsia="方正小标宋简体" w:hAnsi="仿宋"/>
          <w:sz w:val="44"/>
          <w:szCs w:val="44"/>
        </w:rPr>
      </w:pPr>
      <w:r w:rsidRPr="002D646D">
        <w:rPr>
          <w:rFonts w:ascii="方正小标宋简体" w:eastAsia="方正小标宋简体" w:hAnsi="仿宋" w:hint="eastAsia"/>
          <w:sz w:val="44"/>
          <w:szCs w:val="44"/>
        </w:rPr>
        <w:t>与实践研究”专项课题指南</w:t>
      </w:r>
    </w:p>
    <w:p w:rsidR="001F481F" w:rsidRPr="002D646D" w:rsidRDefault="001F481F" w:rsidP="001F481F">
      <w:pPr>
        <w:widowControl/>
        <w:snapToGrid w:val="0"/>
        <w:spacing w:line="560" w:lineRule="exact"/>
        <w:ind w:leftChars="1" w:left="2" w:firstLineChars="200" w:firstLine="720"/>
        <w:jc w:val="center"/>
        <w:rPr>
          <w:rFonts w:ascii="仿宋" w:eastAsia="仿宋" w:hAnsi="仿宋"/>
          <w:sz w:val="36"/>
          <w:szCs w:val="36"/>
        </w:rPr>
      </w:pPr>
    </w:p>
    <w:p w:rsidR="001F481F" w:rsidRPr="002D646D" w:rsidRDefault="001F481F" w:rsidP="001F481F">
      <w:pPr>
        <w:widowControl/>
        <w:snapToGrid w:val="0"/>
        <w:spacing w:line="560" w:lineRule="exact"/>
        <w:ind w:leftChars="1" w:left="2" w:firstLineChars="200" w:firstLine="640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2D646D">
        <w:rPr>
          <w:rFonts w:ascii="仿宋_GB2312" w:eastAsia="仿宋_GB2312" w:hAnsi="仿宋_GB2312" w:cs="仿宋_GB2312" w:hint="eastAsia"/>
          <w:sz w:val="32"/>
          <w:szCs w:val="32"/>
        </w:rPr>
        <w:t>本指南所列</w:t>
      </w:r>
      <w:r w:rsidRPr="002D646D">
        <w:rPr>
          <w:rFonts w:ascii="仿宋_GB2312" w:eastAsia="仿宋_GB2312" w:hAnsi="仿宋_GB2312" w:cs="仿宋_GB2312" w:hint="eastAsia"/>
          <w:kern w:val="0"/>
          <w:sz w:val="32"/>
          <w:szCs w:val="32"/>
        </w:rPr>
        <w:t>内容是指研究领域，申报者可以从不同层面、不同视角，根据各自的研究内容确定具体课题名称。</w:t>
      </w:r>
    </w:p>
    <w:p w:rsidR="001F481F" w:rsidRPr="002D646D" w:rsidRDefault="001F481F" w:rsidP="001F481F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left="0" w:firstLine="357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 w:rsidRPr="002D646D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CAP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课程</w:t>
      </w:r>
      <w:r w:rsidRPr="002D646D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一体化设计——高中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必修、选修与CAP课程的整合</w:t>
      </w:r>
    </w:p>
    <w:p w:rsidR="001F481F" w:rsidRPr="002D646D" w:rsidRDefault="001F481F" w:rsidP="001F481F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left="0" w:firstLine="357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 w:rsidRPr="002D646D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CAP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与国际课程（如AP、A-level等）</w:t>
      </w:r>
      <w:r w:rsidRPr="002D646D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对比研究（含课程设置、教学方法、考试评价等）</w:t>
      </w:r>
    </w:p>
    <w:p w:rsidR="001F481F" w:rsidRDefault="001F481F" w:rsidP="001F481F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left="0" w:firstLine="357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 w:rsidRPr="002D646D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CAP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大中</w:t>
      </w:r>
      <w:r w:rsidRPr="002D646D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合作与区域资源共享研究</w:t>
      </w:r>
    </w:p>
    <w:p w:rsidR="001F481F" w:rsidRDefault="001F481F" w:rsidP="001F481F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left="0" w:firstLine="357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CAP课程设计、教学方法、考试评价等实验研究</w:t>
      </w:r>
    </w:p>
    <w:p w:rsidR="001F481F" w:rsidRDefault="001F481F" w:rsidP="001F481F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left="0" w:firstLine="357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 w:rsidRPr="002D646D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CAPMOOC、CAPSPOC应用成效分析及相关研究</w:t>
      </w:r>
    </w:p>
    <w:bookmarkEnd w:id="0"/>
    <w:bookmarkEnd w:id="1"/>
    <w:p w:rsidR="00E22EAD" w:rsidRDefault="00E22EAD"/>
    <w:sectPr w:rsidR="00E22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EAD" w:rsidRDefault="00E22EAD" w:rsidP="001F481F">
      <w:r>
        <w:separator/>
      </w:r>
    </w:p>
  </w:endnote>
  <w:endnote w:type="continuationSeparator" w:id="1">
    <w:p w:rsidR="00E22EAD" w:rsidRDefault="00E22EAD" w:rsidP="001F4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EAD" w:rsidRDefault="00E22EAD" w:rsidP="001F481F">
      <w:r>
        <w:separator/>
      </w:r>
    </w:p>
  </w:footnote>
  <w:footnote w:type="continuationSeparator" w:id="1">
    <w:p w:rsidR="00E22EAD" w:rsidRDefault="00E22EAD" w:rsidP="001F4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AE8"/>
    <w:multiLevelType w:val="hybridMultilevel"/>
    <w:tmpl w:val="EEAE236E"/>
    <w:lvl w:ilvl="0" w:tplc="1722D5C8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81F"/>
    <w:rsid w:val="001F481F"/>
    <w:rsid w:val="00E2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8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8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2018-01-25T03:21:00Z</dcterms:created>
  <dcterms:modified xsi:type="dcterms:W3CDTF">2018-01-25T03:21:00Z</dcterms:modified>
</cp:coreProperties>
</file>